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76748151" w14:textId="21E23356" w:rsidR="00A35342" w:rsidRPr="0036136C" w:rsidRDefault="00EF3B57" w:rsidP="00DD2653">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11368845" w:rsidR="003B5424" w:rsidRDefault="00A35342" w:rsidP="002C7B24">
      <w:pPr>
        <w:spacing w:after="120"/>
        <w:rPr>
          <w:sz w:val="22"/>
          <w:szCs w:val="22"/>
        </w:rPr>
      </w:pPr>
      <w:r w:rsidRPr="00A35342">
        <w:rPr>
          <w:highlight w:val="lightGray"/>
        </w:rPr>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33AF539E"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 xml:space="preserve">rganisation and </w:t>
      </w:r>
      <w:proofErr w:type="gramStart"/>
      <w:r w:rsidRPr="0036136C">
        <w:rPr>
          <w:sz w:val="22"/>
          <w:szCs w:val="22"/>
        </w:rPr>
        <w:t>methodology  (</w:t>
      </w:r>
      <w:proofErr w:type="gramEnd"/>
      <w:r w:rsidRPr="0036136C">
        <w:rPr>
          <w:sz w:val="22"/>
          <w:szCs w:val="22"/>
        </w:rPr>
        <w:t>Annex III);</w:t>
      </w:r>
    </w:p>
    <w:p w14:paraId="03A6774C" w14:textId="6827A8B1" w:rsidR="009506A0" w:rsidRPr="0036136C" w:rsidRDefault="009506A0" w:rsidP="00215F58">
      <w:pPr>
        <w:numPr>
          <w:ilvl w:val="0"/>
          <w:numId w:val="4"/>
        </w:numPr>
        <w:spacing w:after="60"/>
        <w:ind w:left="709" w:hanging="284"/>
        <w:rPr>
          <w:sz w:val="22"/>
          <w:szCs w:val="22"/>
        </w:rPr>
      </w:pPr>
      <w:r w:rsidRPr="009506A0">
        <w:rPr>
          <w:sz w:val="22"/>
          <w:szCs w:val="22"/>
          <w:highlight w:val="lightGray"/>
        </w:rPr>
        <w:t>Key experts (Annex IV)</w:t>
      </w:r>
      <w:r>
        <w:rPr>
          <w:sz w:val="22"/>
          <w:szCs w:val="22"/>
        </w:rPr>
        <w:t>]</w:t>
      </w:r>
      <w:r w:rsidRPr="0036136C">
        <w:rPr>
          <w:sz w:val="22"/>
          <w:szCs w:val="22"/>
        </w:rPr>
        <w:t>;</w:t>
      </w:r>
    </w:p>
    <w:p w14:paraId="243B5921" w14:textId="547F7567"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Pr="00D034FD" w:rsidRDefault="0095583E" w:rsidP="0095583E">
      <w:pPr>
        <w:keepNext/>
        <w:keepLines/>
        <w:spacing w:after="120"/>
        <w:ind w:left="567" w:hanging="567"/>
        <w:rPr>
          <w:rStyle w:val="eop"/>
          <w:b/>
          <w:bCs/>
          <w:sz w:val="22"/>
          <w:szCs w:val="22"/>
        </w:rPr>
      </w:pPr>
      <w:r w:rsidRPr="00D034FD">
        <w:rPr>
          <w:sz w:val="22"/>
          <w:szCs w:val="22"/>
        </w:rPr>
        <w:t>2.</w:t>
      </w:r>
      <w:r w:rsidR="00E80E8F" w:rsidRPr="00D034FD">
        <w:rPr>
          <w:sz w:val="22"/>
          <w:szCs w:val="22"/>
        </w:rPr>
        <w:t>4</w:t>
      </w:r>
      <w:r w:rsidRPr="00D034FD">
        <w:rPr>
          <w:sz w:val="22"/>
          <w:szCs w:val="22"/>
        </w:rPr>
        <w:tab/>
      </w:r>
      <w:r w:rsidRPr="00D034FD">
        <w:rPr>
          <w:rStyle w:val="normaltextrun"/>
          <w:sz w:val="22"/>
          <w:szCs w:val="22"/>
        </w:rPr>
        <w:t>Communication via electronic exchange system</w:t>
      </w:r>
      <w:r w:rsidR="00986D80" w:rsidRPr="00D034FD">
        <w:rPr>
          <w:rStyle w:val="normaltextrun"/>
          <w:sz w:val="22"/>
          <w:szCs w:val="22"/>
        </w:rPr>
        <w:t xml:space="preserve"> (EES)</w:t>
      </w:r>
      <w:r w:rsidRPr="00D034FD">
        <w:rPr>
          <w:rStyle w:val="eop"/>
          <w:b/>
          <w:bCs/>
          <w:sz w:val="22"/>
          <w:szCs w:val="22"/>
        </w:rPr>
        <w:t> </w:t>
      </w:r>
    </w:p>
    <w:p w14:paraId="7441F0F5" w14:textId="771E6FBA" w:rsidR="001F27DE" w:rsidRDefault="001F27DE" w:rsidP="00215F58">
      <w:pPr>
        <w:keepNext/>
        <w:keepLines/>
        <w:spacing w:after="120"/>
        <w:ind w:left="567"/>
        <w:rPr>
          <w:sz w:val="22"/>
          <w:szCs w:val="22"/>
        </w:rPr>
      </w:pPr>
      <w:r w:rsidRPr="005460C4">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5460C4">
        <w:rPr>
          <w:sz w:val="22"/>
          <w:szCs w:val="22"/>
        </w:rPr>
        <w:t xml:space="preserve"> </w:t>
      </w:r>
      <w:r w:rsidRPr="005460C4">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5460C4">
        <w:rPr>
          <w:sz w:val="22"/>
          <w:szCs w:val="22"/>
        </w:rPr>
        <w:t xml:space="preserve"> of the </w:t>
      </w:r>
      <w:r w:rsidR="0090799D" w:rsidRPr="005460C4">
        <w:rPr>
          <w:sz w:val="22"/>
          <w:szCs w:val="22"/>
        </w:rPr>
        <w:t>s</w:t>
      </w:r>
      <w:r w:rsidR="00A44781" w:rsidRPr="005460C4">
        <w:rPr>
          <w:sz w:val="22"/>
          <w:szCs w:val="22"/>
        </w:rPr>
        <w:t xml:space="preserve">pecial </w:t>
      </w:r>
      <w:r w:rsidR="0090799D" w:rsidRPr="005460C4">
        <w:rPr>
          <w:sz w:val="22"/>
          <w:szCs w:val="22"/>
        </w:rPr>
        <w:t>c</w:t>
      </w:r>
      <w:r w:rsidR="00A44781" w:rsidRPr="005460C4">
        <w:rPr>
          <w:sz w:val="22"/>
          <w:szCs w:val="22"/>
        </w:rPr>
        <w:t>onditions</w:t>
      </w:r>
      <w:r w:rsidRPr="005460C4">
        <w:rPr>
          <w:sz w:val="22"/>
          <w:szCs w:val="22"/>
        </w:rPr>
        <w:t xml:space="preserve"> or to the terms of reference, the contractor will be expected to use the forms in the electronic system for encoding and submitting the reports.</w:t>
      </w:r>
      <w:r w:rsidR="005460C4">
        <w:rPr>
          <w:sz w:val="22"/>
          <w:szCs w:val="22"/>
        </w:rPr>
        <w:t xml:space="preserve"> </w:t>
      </w:r>
    </w:p>
    <w:p w14:paraId="3CF1FBF2" w14:textId="0E7D8B23" w:rsidR="005460C4" w:rsidRDefault="005460C4" w:rsidP="00215F58">
      <w:pPr>
        <w:keepNext/>
        <w:keepLines/>
        <w:spacing w:after="120"/>
        <w:ind w:left="567"/>
        <w:rPr>
          <w:sz w:val="22"/>
          <w:szCs w:val="22"/>
        </w:rPr>
      </w:pPr>
      <w:r>
        <w:rPr>
          <w:sz w:val="22"/>
          <w:szCs w:val="22"/>
        </w:rPr>
        <w:t>n/a</w:t>
      </w:r>
    </w:p>
    <w:p w14:paraId="5AC49E5D" w14:textId="3F3CE1F5" w:rsidR="005460C4" w:rsidRPr="004F3059" w:rsidRDefault="005460C4" w:rsidP="00215F58">
      <w:pPr>
        <w:keepNext/>
        <w:keepLines/>
        <w:spacing w:after="120"/>
        <w:ind w:left="567"/>
        <w:rPr>
          <w:sz w:val="22"/>
          <w:szCs w:val="22"/>
        </w:rPr>
      </w:pP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12A04BF4" w14:textId="06D6330C"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7915BAE" w14:textId="6C913DB7" w:rsidR="00AA4034" w:rsidRDefault="00AA4034" w:rsidP="00D034FD">
      <w:pPr>
        <w:pStyle w:val="paragraph"/>
        <w:jc w:val="both"/>
        <w:textAlignment w:val="baseline"/>
        <w:rPr>
          <w:sz w:val="22"/>
          <w:szCs w:val="22"/>
          <w:lang w:val="en-GB"/>
        </w:rPr>
      </w:pPr>
      <w:r w:rsidRPr="00E4739B">
        <w:rPr>
          <w:sz w:val="22"/>
          <w:szCs w:val="22"/>
          <w:lang w:val="en-GB"/>
        </w:rPr>
        <w:t xml:space="preserve"> </w:t>
      </w:r>
      <w:bookmarkStart w:id="2" w:name="_Hlk216553697"/>
      <w:r w:rsidR="00D034FD">
        <w:rPr>
          <w:sz w:val="22"/>
          <w:szCs w:val="22"/>
          <w:lang w:val="en-GB"/>
        </w:rPr>
        <w:fldChar w:fldCharType="begin"/>
      </w:r>
      <w:r w:rsidR="00D034FD">
        <w:rPr>
          <w:sz w:val="22"/>
          <w:szCs w:val="22"/>
          <w:lang w:val="en-GB"/>
        </w:rPr>
        <w:instrText>HYPERLINK "mailto:muzejpirot@gmail.com"</w:instrText>
      </w:r>
      <w:r w:rsidR="00D034FD">
        <w:rPr>
          <w:sz w:val="22"/>
          <w:szCs w:val="22"/>
          <w:lang w:val="en-GB"/>
        </w:rPr>
      </w:r>
      <w:r w:rsidR="00D034FD">
        <w:rPr>
          <w:sz w:val="22"/>
          <w:szCs w:val="22"/>
          <w:lang w:val="en-GB"/>
        </w:rPr>
        <w:fldChar w:fldCharType="separate"/>
      </w:r>
      <w:r w:rsidR="00D034FD" w:rsidRPr="00F55570">
        <w:rPr>
          <w:rStyle w:val="Hyperlink"/>
          <w:sz w:val="22"/>
          <w:szCs w:val="22"/>
          <w:lang w:val="en-GB"/>
        </w:rPr>
        <w:t>muzejpirot@gmail.com</w:t>
      </w:r>
      <w:r w:rsidR="00D034FD">
        <w:rPr>
          <w:sz w:val="22"/>
          <w:szCs w:val="22"/>
          <w:lang w:val="en-GB"/>
        </w:rPr>
        <w:fldChar w:fldCharType="end"/>
      </w:r>
      <w:bookmarkEnd w:id="2"/>
    </w:p>
    <w:p w14:paraId="2ECC00EC" w14:textId="77777777" w:rsidR="00D034FD" w:rsidRDefault="00D034FD" w:rsidP="00215F58">
      <w:pPr>
        <w:pStyle w:val="paragraph"/>
        <w:ind w:left="1194"/>
        <w:jc w:val="both"/>
        <w:textAlignment w:val="baseline"/>
        <w:rPr>
          <w:sz w:val="22"/>
          <w:szCs w:val="22"/>
          <w:lang w:val="en-GB"/>
        </w:rPr>
      </w:pPr>
    </w:p>
    <w:p w14:paraId="7DE6416C" w14:textId="77777777" w:rsidR="00D034FD" w:rsidRPr="002504C1" w:rsidRDefault="00424BB8" w:rsidP="00D034FD">
      <w:pPr>
        <w:pStyle w:val="paragraph"/>
        <w:spacing w:before="0" w:beforeAutospacing="0"/>
        <w:textAlignment w:val="baseline"/>
        <w:rPr>
          <w:sz w:val="22"/>
          <w:szCs w:val="22"/>
          <w:lang w:val="en-IE"/>
        </w:rPr>
      </w:pPr>
      <w:r w:rsidRPr="002504C1">
        <w:rPr>
          <w:sz w:val="22"/>
          <w:szCs w:val="22"/>
          <w:lang w:val="en-IE"/>
        </w:rPr>
        <w:t xml:space="preserve">Contracting Authority  </w:t>
      </w:r>
    </w:p>
    <w:p w14:paraId="3803EAAD" w14:textId="3E452697" w:rsidR="00424BB8" w:rsidRPr="002504C1" w:rsidRDefault="00D034FD" w:rsidP="00D034FD">
      <w:pPr>
        <w:pStyle w:val="paragraph"/>
        <w:spacing w:before="0" w:beforeAutospacing="0"/>
        <w:textAlignment w:val="baseline"/>
        <w:rPr>
          <w:sz w:val="22"/>
          <w:szCs w:val="22"/>
          <w:lang w:val="sr-Latn-RS"/>
        </w:rPr>
      </w:pPr>
      <w:r w:rsidRPr="002504C1">
        <w:rPr>
          <w:sz w:val="22"/>
          <w:szCs w:val="22"/>
          <w:lang w:val="en-IE"/>
        </w:rPr>
        <w:t>Museum Poni</w:t>
      </w:r>
      <w:r w:rsidRPr="002504C1">
        <w:rPr>
          <w:sz w:val="22"/>
          <w:szCs w:val="22"/>
          <w:lang w:val="sr-Latn-RS"/>
        </w:rPr>
        <w:t>šavlje Pirot</w:t>
      </w:r>
    </w:p>
    <w:p w14:paraId="2BF7B652" w14:textId="78BEDCD0" w:rsidR="00424BB8" w:rsidRDefault="00D034FD" w:rsidP="00D034FD">
      <w:pPr>
        <w:pStyle w:val="paragraph"/>
        <w:spacing w:before="0" w:beforeAutospacing="0"/>
        <w:textAlignment w:val="baseline"/>
        <w:rPr>
          <w:sz w:val="22"/>
          <w:szCs w:val="22"/>
          <w:highlight w:val="lightGray"/>
          <w:lang w:val="en-IE"/>
        </w:rPr>
      </w:pPr>
      <w:r w:rsidRPr="002504C1">
        <w:rPr>
          <w:sz w:val="22"/>
          <w:szCs w:val="22"/>
          <w:lang w:val="en-IE"/>
        </w:rPr>
        <w:t xml:space="preserve">Nikole Pašića 49, 18300 Pirot, Serbia </w:t>
      </w:r>
      <w:r w:rsidR="00424BB8" w:rsidRPr="00215F58">
        <w:rPr>
          <w:sz w:val="22"/>
          <w:szCs w:val="22"/>
          <w:highlight w:val="lightGray"/>
          <w:lang w:val="en-IE"/>
        </w:rPr>
        <w:t xml:space="preserve">  </w:t>
      </w:r>
    </w:p>
    <w:p w14:paraId="261AF423" w14:textId="493DDD4E" w:rsidR="00D034FD" w:rsidRPr="00215F58" w:rsidRDefault="00D034FD" w:rsidP="00D034FD">
      <w:pPr>
        <w:pStyle w:val="paragraph"/>
        <w:spacing w:before="0" w:beforeAutospacing="0"/>
        <w:textAlignment w:val="baseline"/>
        <w:rPr>
          <w:sz w:val="22"/>
          <w:szCs w:val="22"/>
          <w:highlight w:val="lightGray"/>
          <w:lang w:val="en-IE"/>
        </w:rPr>
      </w:pPr>
      <w:r w:rsidRPr="00E4739B">
        <w:rPr>
          <w:rStyle w:val="normaltextrun"/>
          <w:sz w:val="22"/>
          <w:szCs w:val="22"/>
          <w:lang w:val="en-GB"/>
        </w:rPr>
        <w:t>Email</w:t>
      </w:r>
      <w:r>
        <w:rPr>
          <w:sz w:val="22"/>
          <w:szCs w:val="22"/>
          <w:lang w:val="en-GB"/>
        </w:rPr>
        <w:t xml:space="preserve"> </w:t>
      </w:r>
      <w:hyperlink r:id="rId8" w:history="1">
        <w:r w:rsidRPr="00F55570">
          <w:rPr>
            <w:rStyle w:val="Hyperlink"/>
            <w:sz w:val="22"/>
            <w:szCs w:val="22"/>
            <w:lang w:val="en-GB"/>
          </w:rPr>
          <w:t>muzejpirot@gmail.com</w:t>
        </w:r>
      </w:hyperlink>
    </w:p>
    <w:p w14:paraId="41524751" w14:textId="77777777" w:rsidR="0095583E" w:rsidRPr="00113F5C" w:rsidRDefault="0095583E" w:rsidP="00D034FD">
      <w:pPr>
        <w:pStyle w:val="paragraph"/>
        <w:spacing w:after="0" w:afterAutospacing="0"/>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D034FD">
      <w:pPr>
        <w:pStyle w:val="paragraph"/>
        <w:spacing w:before="0" w:beforeAutospacing="0"/>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D034FD">
      <w:pPr>
        <w:pStyle w:val="paragraph"/>
        <w:spacing w:before="0" w:beforeAutospacing="0"/>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D034FD">
      <w:pPr>
        <w:pStyle w:val="paragraph"/>
        <w:spacing w:before="0" w:beforeAutospacing="0"/>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D034FD">
      <w:pPr>
        <w:pStyle w:val="paragraph"/>
        <w:spacing w:before="0" w:beforeAutospacing="0"/>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D034FD">
      <w:pPr>
        <w:pStyle w:val="paragraph"/>
        <w:spacing w:before="0" w:beforeAutospacing="0"/>
        <w:textAlignment w:val="baseline"/>
        <w:rPr>
          <w:sz w:val="22"/>
          <w:szCs w:val="22"/>
          <w:lang w:val="en-GB"/>
        </w:rPr>
      </w:pPr>
      <w:bookmarkStart w:id="3" w:name="_Hlk216553705"/>
      <w:r w:rsidRPr="00E4739B">
        <w:rPr>
          <w:rStyle w:val="normaltextrun"/>
          <w:sz w:val="22"/>
          <w:szCs w:val="22"/>
          <w:lang w:val="en-GB"/>
        </w:rPr>
        <w:t>Email</w:t>
      </w:r>
      <w:bookmarkEnd w:id="3"/>
      <w:r w:rsidRPr="00E4739B">
        <w:rPr>
          <w:rStyle w:val="normaltextrun"/>
          <w:sz w:val="22"/>
          <w:szCs w:val="22"/>
          <w:lang w:val="en-GB"/>
        </w:rPr>
        <w:t>: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08550922" w14:textId="77777777" w:rsidR="000F3062" w:rsidRDefault="00B252A4" w:rsidP="000F3062">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0F3062">
        <w:rPr>
          <w:sz w:val="22"/>
          <w:szCs w:val="22"/>
        </w:rPr>
        <w:t xml:space="preserve">Sub contracting is allowed </w:t>
      </w:r>
    </w:p>
    <w:p w14:paraId="27384267" w14:textId="77777777" w:rsidR="00D034FD" w:rsidRDefault="00D034FD" w:rsidP="000F3062">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3770BBB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D034FD">
        <w:rPr>
          <w:sz w:val="22"/>
          <w:szCs w:val="22"/>
        </w:rPr>
        <w:t xml:space="preserve">During the realization of the contract, and through all activities, Contractor have to respect visibility rules. The activities must comply with the rules lay down in the Communication and Visibility Manual for EU External Actions published on the EuropeAid Website: </w:t>
      </w:r>
      <w:hyperlink r:id="rId9" w:history="1">
        <w:r w:rsidR="00D034FD">
          <w:rPr>
            <w:rStyle w:val="Hyperlink"/>
            <w:sz w:val="22"/>
            <w:szCs w:val="22"/>
          </w:rPr>
          <w:t>https://ec.europa.eu/europeaid/funding/communication-and-visibility-manual-eu-external-actions_en</w:t>
        </w:r>
      </w:hyperlink>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5ACD79F6" w14:textId="547C690B" w:rsidR="00AF2B53" w:rsidRPr="00660177" w:rsidRDefault="003A718E" w:rsidP="00B547BD">
      <w:pPr>
        <w:tabs>
          <w:tab w:val="left" w:pos="567"/>
        </w:tabs>
        <w:spacing w:before="240" w:after="120"/>
        <w:ind w:left="567" w:hanging="567"/>
        <w:rPr>
          <w:sz w:val="22"/>
          <w:szCs w:val="22"/>
        </w:rPr>
      </w:pPr>
      <w:r w:rsidRPr="00660177">
        <w:rPr>
          <w:sz w:val="22"/>
          <w:szCs w:val="22"/>
        </w:rPr>
        <w:t xml:space="preserve">12.2 </w:t>
      </w:r>
      <w:r w:rsidR="00B547BD" w:rsidRPr="00660177">
        <w:rPr>
          <w:sz w:val="22"/>
          <w:szCs w:val="22"/>
        </w:rPr>
        <w:tab/>
      </w:r>
      <w:r w:rsidRPr="00660177">
        <w:rPr>
          <w:sz w:val="22"/>
          <w:szCs w:val="22"/>
        </w:rPr>
        <w:t xml:space="preserve">Specify here the specific requirements of liability for damages to </w:t>
      </w:r>
      <w:r w:rsidR="00B93610" w:rsidRPr="00660177">
        <w:rPr>
          <w:sz w:val="22"/>
          <w:szCs w:val="22"/>
        </w:rPr>
        <w:t xml:space="preserve">the </w:t>
      </w:r>
      <w:r w:rsidR="00C559EF" w:rsidRPr="00660177">
        <w:rPr>
          <w:sz w:val="22"/>
          <w:szCs w:val="22"/>
        </w:rPr>
        <w:t>c</w:t>
      </w:r>
      <w:r w:rsidRPr="00660177">
        <w:rPr>
          <w:sz w:val="22"/>
          <w:szCs w:val="22"/>
        </w:rPr>
        <w:t xml:space="preserve">ontracting </w:t>
      </w:r>
      <w:r w:rsidR="00C559EF" w:rsidRPr="00660177">
        <w:rPr>
          <w:sz w:val="22"/>
          <w:szCs w:val="22"/>
        </w:rPr>
        <w:t>a</w:t>
      </w:r>
      <w:r w:rsidRPr="00660177">
        <w:rPr>
          <w:sz w:val="22"/>
          <w:szCs w:val="22"/>
        </w:rPr>
        <w:t>uthority</w:t>
      </w:r>
      <w:r w:rsidR="00660177" w:rsidRPr="00660177">
        <w:rPr>
          <w:sz w:val="22"/>
          <w:szCs w:val="22"/>
        </w:rPr>
        <w:t>.</w:t>
      </w:r>
    </w:p>
    <w:p w14:paraId="1F1B1DB5" w14:textId="52A3B4E9" w:rsidR="00B8227D" w:rsidRPr="00215F58" w:rsidRDefault="00D034FD" w:rsidP="00D034FD">
      <w:pPr>
        <w:tabs>
          <w:tab w:val="left" w:pos="567"/>
        </w:tabs>
        <w:spacing w:before="240" w:after="120"/>
        <w:ind w:left="567"/>
      </w:pPr>
      <w:r w:rsidRPr="00660177">
        <w:rPr>
          <w:sz w:val="22"/>
          <w:szCs w:val="22"/>
        </w:rPr>
        <w:t>n/a</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66BB07A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p>
    <w:p w14:paraId="0380DBB3" w14:textId="10DC1915" w:rsidR="00B252A4" w:rsidRDefault="00B252A4" w:rsidP="00B8227D">
      <w:pPr>
        <w:pStyle w:val="ListNumber"/>
        <w:numPr>
          <w:ilvl w:val="0"/>
          <w:numId w:val="0"/>
        </w:numPr>
        <w:spacing w:after="120"/>
        <w:ind w:left="567"/>
        <w:rPr>
          <w:sz w:val="22"/>
          <w:szCs w:val="22"/>
        </w:rPr>
      </w:pPr>
      <w:r w:rsidRPr="00FA5445">
        <w:rPr>
          <w:sz w:val="22"/>
          <w:szCs w:val="22"/>
        </w:rPr>
        <w:t xml:space="preserve">The </w:t>
      </w:r>
      <w:r w:rsidR="00C559EF" w:rsidRPr="00FA5445">
        <w:rPr>
          <w:sz w:val="22"/>
          <w:szCs w:val="22"/>
        </w:rPr>
        <w:t>c</w:t>
      </w:r>
      <w:r w:rsidRPr="00FA5445">
        <w:rPr>
          <w:sz w:val="22"/>
          <w:szCs w:val="22"/>
        </w:rPr>
        <w:t xml:space="preserve">ontracting </w:t>
      </w:r>
      <w:r w:rsidR="00C559EF" w:rsidRPr="00FA5445">
        <w:rPr>
          <w:sz w:val="22"/>
          <w:szCs w:val="22"/>
        </w:rPr>
        <w:t>a</w:t>
      </w:r>
      <w:r w:rsidRPr="00FA5445">
        <w:rPr>
          <w:sz w:val="22"/>
          <w:szCs w:val="22"/>
        </w:rPr>
        <w:t xml:space="preserve">uthority shall, within 45 days of receipt, notify the </w:t>
      </w:r>
      <w:r w:rsidR="00C559EF" w:rsidRPr="00FA5445">
        <w:rPr>
          <w:sz w:val="22"/>
          <w:szCs w:val="22"/>
        </w:rPr>
        <w:t>c</w:t>
      </w:r>
      <w:r w:rsidRPr="00FA5445">
        <w:rPr>
          <w:sz w:val="22"/>
          <w:szCs w:val="22"/>
        </w:rPr>
        <w:t xml:space="preserve">ontractor of its decision concerning the documents or reports received by it, giving reasons should it reject the reports or documents, or request amendments. If the </w:t>
      </w:r>
      <w:r w:rsidR="00C559EF" w:rsidRPr="00FA5445">
        <w:rPr>
          <w:sz w:val="22"/>
          <w:szCs w:val="22"/>
        </w:rPr>
        <w:t>c</w:t>
      </w:r>
      <w:r w:rsidRPr="00FA5445">
        <w:rPr>
          <w:sz w:val="22"/>
          <w:szCs w:val="22"/>
        </w:rPr>
        <w:t xml:space="preserve">ontracting </w:t>
      </w:r>
      <w:r w:rsidR="00C559EF" w:rsidRPr="00FA5445">
        <w:rPr>
          <w:sz w:val="22"/>
          <w:szCs w:val="22"/>
        </w:rPr>
        <w:t>a</w:t>
      </w:r>
      <w:r w:rsidRPr="00FA5445">
        <w:rPr>
          <w:sz w:val="22"/>
          <w:szCs w:val="22"/>
        </w:rPr>
        <w:t xml:space="preserve">uthority does not give any comments on the documents or reports within the time limit, the </w:t>
      </w:r>
      <w:r w:rsidR="00C559EF" w:rsidRPr="00FA5445">
        <w:rPr>
          <w:sz w:val="22"/>
          <w:szCs w:val="22"/>
        </w:rPr>
        <w:t>c</w:t>
      </w:r>
      <w:r w:rsidRPr="00FA5445">
        <w:rPr>
          <w:sz w:val="22"/>
          <w:szCs w:val="22"/>
        </w:rPr>
        <w:t xml:space="preserve">ontractor may request written acceptance of them. The documents or reports shall </w:t>
      </w:r>
      <w:r w:rsidR="00995D7A" w:rsidRPr="00FA5445">
        <w:rPr>
          <w:sz w:val="22"/>
          <w:szCs w:val="22"/>
        </w:rPr>
        <w:t xml:space="preserve">in any case </w:t>
      </w:r>
      <w:r w:rsidRPr="00FA5445">
        <w:rPr>
          <w:sz w:val="22"/>
          <w:szCs w:val="22"/>
        </w:rPr>
        <w:t xml:space="preserve">be deemed to have been approved by the </w:t>
      </w:r>
      <w:r w:rsidR="00C559EF" w:rsidRPr="00FA5445">
        <w:rPr>
          <w:sz w:val="22"/>
          <w:szCs w:val="22"/>
        </w:rPr>
        <w:t>c</w:t>
      </w:r>
      <w:r w:rsidRPr="00FA5445">
        <w:rPr>
          <w:sz w:val="22"/>
          <w:szCs w:val="22"/>
        </w:rPr>
        <w:t xml:space="preserve">ontracting </w:t>
      </w:r>
      <w:r w:rsidR="00C559EF" w:rsidRPr="00FA5445">
        <w:rPr>
          <w:sz w:val="22"/>
          <w:szCs w:val="22"/>
        </w:rPr>
        <w:t>a</w:t>
      </w:r>
      <w:r w:rsidRPr="00FA5445">
        <w:rPr>
          <w:sz w:val="22"/>
          <w:szCs w:val="22"/>
        </w:rPr>
        <w:t xml:space="preserve">uthority if it does not expressly inform the </w:t>
      </w:r>
      <w:r w:rsidR="00C559EF" w:rsidRPr="00FA5445">
        <w:rPr>
          <w:sz w:val="22"/>
          <w:szCs w:val="22"/>
        </w:rPr>
        <w:t>c</w:t>
      </w:r>
      <w:r w:rsidRPr="00FA5445">
        <w:rPr>
          <w:sz w:val="22"/>
          <w:szCs w:val="22"/>
        </w:rPr>
        <w:t xml:space="preserve">ontractor of any comments within 45 days of the receipt of the </w:t>
      </w:r>
      <w:r w:rsidR="00995D7A" w:rsidRPr="00FA5445">
        <w:rPr>
          <w:sz w:val="22"/>
          <w:szCs w:val="22"/>
        </w:rPr>
        <w:t xml:space="preserve">documents or </w:t>
      </w:r>
      <w:r w:rsidRPr="00FA5445">
        <w:rPr>
          <w:sz w:val="22"/>
          <w:szCs w:val="22"/>
        </w:rPr>
        <w:t>report</w:t>
      </w:r>
      <w:r w:rsidR="00995D7A" w:rsidRPr="00FA5445">
        <w:rPr>
          <w:sz w:val="22"/>
          <w:szCs w:val="22"/>
        </w:rPr>
        <w:t>s</w:t>
      </w:r>
      <w:r w:rsidR="00730A8A" w:rsidRPr="00FA5445">
        <w:rPr>
          <w:sz w:val="22"/>
          <w:szCs w:val="22"/>
        </w:rPr>
        <w:t>.</w:t>
      </w:r>
    </w:p>
    <w:p w14:paraId="01791090" w14:textId="77777777" w:rsidR="00694695" w:rsidRPr="002504C1" w:rsidRDefault="00694695" w:rsidP="00215F58">
      <w:pPr>
        <w:pStyle w:val="ListNumber"/>
        <w:numPr>
          <w:ilvl w:val="0"/>
          <w:numId w:val="0"/>
        </w:numPr>
        <w:tabs>
          <w:tab w:val="left" w:pos="1134"/>
        </w:tabs>
        <w:spacing w:before="120" w:after="120"/>
        <w:ind w:left="709" w:hanging="709"/>
        <w:rPr>
          <w:b/>
          <w:lang w:eastAsia="en-GB"/>
        </w:rPr>
      </w:pPr>
      <w:r w:rsidRPr="002504C1">
        <w:rPr>
          <w:b/>
          <w:lang w:eastAsia="en-GB"/>
        </w:rPr>
        <w:t>Article 28</w:t>
      </w:r>
      <w:r w:rsidRPr="002504C1">
        <w:rPr>
          <w:b/>
          <w:lang w:eastAsia="en-GB"/>
        </w:rPr>
        <w:tab/>
        <w:t>Expenditure verification</w:t>
      </w:r>
    </w:p>
    <w:p w14:paraId="703EA51E" w14:textId="468D96A1" w:rsidR="00C76AB4" w:rsidRPr="002504C1" w:rsidRDefault="00694695" w:rsidP="00FA5445">
      <w:pPr>
        <w:pStyle w:val="ListNumber"/>
        <w:numPr>
          <w:ilvl w:val="0"/>
          <w:numId w:val="0"/>
        </w:numPr>
        <w:spacing w:after="120"/>
        <w:ind w:left="567" w:hanging="567"/>
        <w:rPr>
          <w:sz w:val="22"/>
          <w:szCs w:val="22"/>
        </w:rPr>
      </w:pPr>
      <w:r w:rsidRPr="002504C1">
        <w:rPr>
          <w:sz w:val="22"/>
          <w:szCs w:val="22"/>
        </w:rPr>
        <w:t>28.2</w:t>
      </w:r>
      <w:r w:rsidRPr="002504C1">
        <w:rPr>
          <w:sz w:val="22"/>
          <w:szCs w:val="22"/>
        </w:rPr>
        <w:tab/>
      </w:r>
      <w:r w:rsidR="00FA5445" w:rsidRPr="002504C1">
        <w:rPr>
          <w:sz w:val="22"/>
          <w:szCs w:val="22"/>
        </w:rPr>
        <w:t>B</w:t>
      </w:r>
      <w:r w:rsidR="00C76AB4" w:rsidRPr="002504C1">
        <w:rPr>
          <w:sz w:val="22"/>
          <w:szCs w:val="22"/>
        </w:rPr>
        <w:t>y derogation from article 28 the verification will be made by the contracting authority and all references to an expenditure verification report will not be applicable.</w:t>
      </w:r>
    </w:p>
    <w:p w14:paraId="04DE5F61" w14:textId="77777777" w:rsidR="009642E7" w:rsidRPr="002504C1" w:rsidRDefault="00A1628E" w:rsidP="004443F8">
      <w:pPr>
        <w:keepNext/>
        <w:keepLines/>
        <w:tabs>
          <w:tab w:val="left" w:pos="1134"/>
        </w:tabs>
        <w:spacing w:before="240" w:after="120"/>
        <w:ind w:left="1134" w:hanging="1134"/>
        <w:rPr>
          <w:b/>
        </w:rPr>
      </w:pPr>
      <w:r w:rsidRPr="002504C1">
        <w:rPr>
          <w:b/>
        </w:rPr>
        <w:t>Article 29</w:t>
      </w:r>
      <w:r w:rsidRPr="002504C1">
        <w:rPr>
          <w:b/>
        </w:rPr>
        <w:tab/>
      </w:r>
      <w:r w:rsidR="009642E7" w:rsidRPr="002504C1">
        <w:rPr>
          <w:b/>
        </w:rPr>
        <w:t>Payment</w:t>
      </w:r>
      <w:r w:rsidRPr="002504C1">
        <w:rPr>
          <w:b/>
        </w:rPr>
        <w:t xml:space="preserve"> and interest on late payment</w:t>
      </w:r>
    </w:p>
    <w:p w14:paraId="61FDCD3D" w14:textId="77777777" w:rsidR="00B8227D" w:rsidRPr="002504C1" w:rsidRDefault="00A1628E" w:rsidP="004443F8">
      <w:pPr>
        <w:keepNext/>
        <w:keepLines/>
        <w:spacing w:after="120"/>
        <w:ind w:left="567" w:hanging="567"/>
        <w:rPr>
          <w:sz w:val="22"/>
          <w:szCs w:val="22"/>
        </w:rPr>
      </w:pPr>
      <w:r w:rsidRPr="002504C1">
        <w:rPr>
          <w:sz w:val="22"/>
          <w:szCs w:val="22"/>
        </w:rPr>
        <w:t>29.1</w:t>
      </w:r>
      <w:r w:rsidR="009642E7" w:rsidRPr="002504C1">
        <w:rPr>
          <w:sz w:val="22"/>
          <w:szCs w:val="22"/>
        </w:rPr>
        <w:tab/>
      </w:r>
      <w:r w:rsidR="00EF3B57" w:rsidRPr="002504C1">
        <w:rPr>
          <w:sz w:val="22"/>
          <w:szCs w:val="22"/>
        </w:rPr>
        <w:t xml:space="preserve">Payments </w:t>
      </w:r>
      <w:r w:rsidR="00995D7A" w:rsidRPr="002504C1">
        <w:rPr>
          <w:sz w:val="22"/>
          <w:szCs w:val="22"/>
        </w:rPr>
        <w:t>shall</w:t>
      </w:r>
      <w:r w:rsidR="00EF3B57" w:rsidRPr="002504C1">
        <w:rPr>
          <w:sz w:val="22"/>
          <w:szCs w:val="22"/>
        </w:rPr>
        <w:t xml:space="preserve"> be made in accordance with the following the </w:t>
      </w:r>
      <w:r w:rsidR="00B8227D" w:rsidRPr="002504C1">
        <w:rPr>
          <w:sz w:val="22"/>
          <w:szCs w:val="22"/>
        </w:rPr>
        <w:t xml:space="preserve">option: </w:t>
      </w:r>
    </w:p>
    <w:p w14:paraId="4B9DB1F8" w14:textId="07E47088" w:rsidR="00A35376" w:rsidRPr="002504C1" w:rsidRDefault="00A35376" w:rsidP="00FA5445">
      <w:pPr>
        <w:keepNext/>
        <w:keepLines/>
        <w:ind w:left="567"/>
        <w:rPr>
          <w:sz w:val="22"/>
          <w:szCs w:val="22"/>
        </w:rPr>
      </w:pPr>
    </w:p>
    <w:p w14:paraId="45896D1F" w14:textId="61BDC52E" w:rsidR="000339D4" w:rsidRPr="002504C1" w:rsidRDefault="000339D4"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2504C1" w14:paraId="4CAEE398" w14:textId="77777777" w:rsidTr="00B547BD">
        <w:trPr>
          <w:cantSplit/>
          <w:trHeight w:val="345"/>
        </w:trPr>
        <w:tc>
          <w:tcPr>
            <w:tcW w:w="1134" w:type="dxa"/>
          </w:tcPr>
          <w:p w14:paraId="6A54F2BC" w14:textId="77777777" w:rsidR="009642E7" w:rsidRPr="002504C1" w:rsidRDefault="009642E7">
            <w:pPr>
              <w:keepNext/>
              <w:spacing w:before="40" w:after="40"/>
              <w:jc w:val="center"/>
              <w:rPr>
                <w:b/>
                <w:sz w:val="22"/>
                <w:szCs w:val="22"/>
              </w:rPr>
            </w:pPr>
            <w:r w:rsidRPr="002504C1">
              <w:rPr>
                <w:b/>
                <w:sz w:val="22"/>
                <w:szCs w:val="22"/>
              </w:rPr>
              <w:t>Month</w:t>
            </w:r>
          </w:p>
        </w:tc>
        <w:tc>
          <w:tcPr>
            <w:tcW w:w="4536" w:type="dxa"/>
          </w:tcPr>
          <w:p w14:paraId="57F11659" w14:textId="77777777" w:rsidR="009642E7" w:rsidRPr="002504C1" w:rsidRDefault="009642E7">
            <w:pPr>
              <w:keepNext/>
              <w:spacing w:before="40" w:after="40"/>
              <w:rPr>
                <w:b/>
                <w:sz w:val="22"/>
                <w:szCs w:val="22"/>
              </w:rPr>
            </w:pPr>
          </w:p>
        </w:tc>
        <w:tc>
          <w:tcPr>
            <w:tcW w:w="2552" w:type="dxa"/>
          </w:tcPr>
          <w:p w14:paraId="56F33E6E" w14:textId="3B361881" w:rsidR="009642E7" w:rsidRPr="002504C1" w:rsidRDefault="006D5617">
            <w:pPr>
              <w:keepNext/>
              <w:spacing w:before="40" w:after="40"/>
              <w:jc w:val="center"/>
              <w:rPr>
                <w:b/>
                <w:sz w:val="22"/>
                <w:szCs w:val="22"/>
              </w:rPr>
            </w:pPr>
            <w:r w:rsidRPr="002504C1">
              <w:rPr>
                <w:b/>
                <w:sz w:val="22"/>
                <w:szCs w:val="22"/>
              </w:rPr>
              <w:t>EUR</w:t>
            </w:r>
          </w:p>
        </w:tc>
      </w:tr>
      <w:tr w:rsidR="009642E7" w:rsidRPr="002504C1" w14:paraId="5EFF9A61" w14:textId="77777777" w:rsidTr="00B547BD">
        <w:trPr>
          <w:cantSplit/>
          <w:trHeight w:val="693"/>
        </w:trPr>
        <w:tc>
          <w:tcPr>
            <w:tcW w:w="1134" w:type="dxa"/>
          </w:tcPr>
          <w:p w14:paraId="6C5E0BB1" w14:textId="68B8F12B" w:rsidR="009642E7" w:rsidRPr="002504C1" w:rsidRDefault="009642E7">
            <w:pPr>
              <w:keepNext/>
              <w:spacing w:before="40" w:after="40"/>
              <w:jc w:val="center"/>
              <w:rPr>
                <w:b/>
                <w:sz w:val="22"/>
                <w:szCs w:val="22"/>
              </w:rPr>
            </w:pPr>
          </w:p>
        </w:tc>
        <w:tc>
          <w:tcPr>
            <w:tcW w:w="4536" w:type="dxa"/>
          </w:tcPr>
          <w:p w14:paraId="6EF37E75" w14:textId="38E5F370" w:rsidR="009642E7" w:rsidRPr="002504C1" w:rsidRDefault="009642E7" w:rsidP="004F3059">
            <w:pPr>
              <w:keepNext/>
              <w:spacing w:before="40" w:after="40"/>
              <w:rPr>
                <w:b/>
                <w:sz w:val="22"/>
                <w:szCs w:val="22"/>
              </w:rPr>
            </w:pPr>
          </w:p>
        </w:tc>
        <w:tc>
          <w:tcPr>
            <w:tcW w:w="2552" w:type="dxa"/>
          </w:tcPr>
          <w:p w14:paraId="0E4743C5" w14:textId="6EBF3876" w:rsidR="009642E7" w:rsidRPr="002504C1" w:rsidRDefault="009642E7">
            <w:pPr>
              <w:keepNext/>
              <w:spacing w:before="40" w:after="40"/>
              <w:jc w:val="center"/>
              <w:rPr>
                <w:sz w:val="22"/>
                <w:szCs w:val="22"/>
              </w:rPr>
            </w:pPr>
          </w:p>
        </w:tc>
      </w:tr>
      <w:tr w:rsidR="00A1628E" w:rsidRPr="002504C1" w14:paraId="37567447" w14:textId="77777777" w:rsidTr="00B547BD">
        <w:trPr>
          <w:cantSplit/>
          <w:trHeight w:val="831"/>
        </w:trPr>
        <w:tc>
          <w:tcPr>
            <w:tcW w:w="1134" w:type="dxa"/>
            <w:tcBorders>
              <w:bottom w:val="nil"/>
            </w:tcBorders>
          </w:tcPr>
          <w:p w14:paraId="0ED275D3" w14:textId="198CD383" w:rsidR="00A1628E" w:rsidRPr="002504C1" w:rsidRDefault="00FA5445">
            <w:pPr>
              <w:spacing w:before="40" w:after="40"/>
              <w:jc w:val="center"/>
              <w:rPr>
                <w:b/>
                <w:sz w:val="22"/>
                <w:szCs w:val="22"/>
              </w:rPr>
            </w:pPr>
            <w:r w:rsidRPr="002504C1">
              <w:rPr>
                <w:b/>
                <w:sz w:val="22"/>
                <w:szCs w:val="22"/>
              </w:rPr>
              <w:t>3</w:t>
            </w:r>
            <w:r w:rsidR="00660177" w:rsidRPr="002504C1">
              <w:rPr>
                <w:b/>
                <w:sz w:val="22"/>
                <w:szCs w:val="22"/>
              </w:rPr>
              <w:t>.</w:t>
            </w:r>
          </w:p>
        </w:tc>
        <w:tc>
          <w:tcPr>
            <w:tcW w:w="4536" w:type="dxa"/>
            <w:tcBorders>
              <w:bottom w:val="nil"/>
            </w:tcBorders>
          </w:tcPr>
          <w:p w14:paraId="3AFED96C" w14:textId="525BC230" w:rsidR="00A1628E" w:rsidRPr="002504C1" w:rsidRDefault="001D3B8A" w:rsidP="00A1628E">
            <w:pPr>
              <w:ind w:left="567" w:hanging="567"/>
              <w:rPr>
                <w:sz w:val="22"/>
                <w:szCs w:val="22"/>
              </w:rPr>
            </w:pPr>
            <w:r w:rsidRPr="002504C1">
              <w:rPr>
                <w:sz w:val="22"/>
                <w:szCs w:val="22"/>
              </w:rPr>
              <w:t xml:space="preserve">  I </w:t>
            </w:r>
            <w:r w:rsidR="00A1628E" w:rsidRPr="002504C1">
              <w:rPr>
                <w:sz w:val="22"/>
                <w:szCs w:val="22"/>
              </w:rPr>
              <w:t xml:space="preserve">Interim payment </w:t>
            </w:r>
          </w:p>
          <w:p w14:paraId="5DE7DFCC" w14:textId="77777777" w:rsidR="00A1628E" w:rsidRPr="002504C1" w:rsidRDefault="00A1628E">
            <w:pPr>
              <w:spacing w:before="40" w:after="40"/>
              <w:rPr>
                <w:b/>
                <w:sz w:val="22"/>
                <w:szCs w:val="22"/>
              </w:rPr>
            </w:pPr>
          </w:p>
        </w:tc>
        <w:tc>
          <w:tcPr>
            <w:tcW w:w="2552" w:type="dxa"/>
            <w:tcBorders>
              <w:bottom w:val="nil"/>
            </w:tcBorders>
          </w:tcPr>
          <w:p w14:paraId="23816D9A" w14:textId="39909F04" w:rsidR="00A1628E" w:rsidRPr="002504C1" w:rsidRDefault="00FA5445">
            <w:pPr>
              <w:spacing w:after="0"/>
              <w:jc w:val="center"/>
              <w:rPr>
                <w:sz w:val="22"/>
                <w:szCs w:val="22"/>
              </w:rPr>
            </w:pPr>
            <w:proofErr w:type="gramStart"/>
            <w:r w:rsidRPr="002504C1">
              <w:rPr>
                <w:sz w:val="22"/>
                <w:szCs w:val="22"/>
              </w:rPr>
              <w:t xml:space="preserve">40 </w:t>
            </w:r>
            <w:r w:rsidR="00A1628E" w:rsidRPr="002504C1">
              <w:rPr>
                <w:w w:val="50"/>
                <w:sz w:val="22"/>
                <w:szCs w:val="22"/>
              </w:rPr>
              <w:t> </w:t>
            </w:r>
            <w:r w:rsidR="00A1628E" w:rsidRPr="002504C1">
              <w:rPr>
                <w:sz w:val="22"/>
                <w:szCs w:val="22"/>
              </w:rPr>
              <w:t>%</w:t>
            </w:r>
            <w:proofErr w:type="gramEnd"/>
            <w:r w:rsidR="00A1628E" w:rsidRPr="002504C1">
              <w:rPr>
                <w:sz w:val="22"/>
                <w:szCs w:val="22"/>
              </w:rPr>
              <w:t xml:space="preserve"> of the contract value&gt;</w:t>
            </w:r>
          </w:p>
        </w:tc>
      </w:tr>
      <w:tr w:rsidR="009642E7" w:rsidRPr="002504C1" w14:paraId="6E65CB31" w14:textId="77777777" w:rsidTr="00B547BD">
        <w:trPr>
          <w:cantSplit/>
          <w:trHeight w:val="814"/>
        </w:trPr>
        <w:tc>
          <w:tcPr>
            <w:tcW w:w="1134" w:type="dxa"/>
            <w:tcBorders>
              <w:bottom w:val="nil"/>
            </w:tcBorders>
          </w:tcPr>
          <w:p w14:paraId="0AB79EA3" w14:textId="4A9B0415" w:rsidR="009642E7" w:rsidRPr="002504C1" w:rsidRDefault="00FA5445">
            <w:pPr>
              <w:spacing w:before="40" w:after="40"/>
              <w:jc w:val="center"/>
              <w:rPr>
                <w:b/>
                <w:sz w:val="22"/>
                <w:szCs w:val="22"/>
              </w:rPr>
            </w:pPr>
            <w:r w:rsidRPr="002504C1">
              <w:rPr>
                <w:b/>
                <w:sz w:val="22"/>
                <w:szCs w:val="22"/>
              </w:rPr>
              <w:t>8</w:t>
            </w:r>
            <w:r w:rsidR="00660177" w:rsidRPr="002504C1">
              <w:rPr>
                <w:b/>
                <w:sz w:val="22"/>
                <w:szCs w:val="22"/>
              </w:rPr>
              <w:t>.</w:t>
            </w:r>
          </w:p>
        </w:tc>
        <w:tc>
          <w:tcPr>
            <w:tcW w:w="4536" w:type="dxa"/>
            <w:tcBorders>
              <w:bottom w:val="nil"/>
            </w:tcBorders>
          </w:tcPr>
          <w:p w14:paraId="414D9AB2" w14:textId="77777777" w:rsidR="009642E7" w:rsidRPr="002504C1" w:rsidRDefault="009642E7">
            <w:pPr>
              <w:spacing w:before="40" w:after="40"/>
              <w:rPr>
                <w:b/>
                <w:sz w:val="22"/>
                <w:szCs w:val="22"/>
              </w:rPr>
            </w:pPr>
            <w:r w:rsidRPr="002504C1">
              <w:rPr>
                <w:b/>
                <w:sz w:val="22"/>
                <w:szCs w:val="22"/>
              </w:rPr>
              <w:t>Balance</w:t>
            </w:r>
          </w:p>
        </w:tc>
        <w:tc>
          <w:tcPr>
            <w:tcW w:w="2552" w:type="dxa"/>
            <w:tcBorders>
              <w:bottom w:val="nil"/>
            </w:tcBorders>
          </w:tcPr>
          <w:p w14:paraId="4A7DF1A9" w14:textId="77777777" w:rsidR="002504C1" w:rsidRPr="002504C1" w:rsidRDefault="008A32B8">
            <w:pPr>
              <w:spacing w:after="0"/>
              <w:jc w:val="center"/>
              <w:rPr>
                <w:sz w:val="22"/>
                <w:szCs w:val="22"/>
              </w:rPr>
            </w:pPr>
            <w:r w:rsidRPr="002504C1">
              <w:rPr>
                <w:sz w:val="22"/>
                <w:szCs w:val="22"/>
              </w:rPr>
              <w:t>6</w:t>
            </w:r>
            <w:r w:rsidR="009642E7" w:rsidRPr="002504C1">
              <w:rPr>
                <w:sz w:val="22"/>
                <w:szCs w:val="22"/>
              </w:rPr>
              <w:t>0</w:t>
            </w:r>
            <w:r w:rsidR="00CF0319" w:rsidRPr="002504C1">
              <w:rPr>
                <w:w w:val="50"/>
                <w:sz w:val="22"/>
                <w:szCs w:val="22"/>
              </w:rPr>
              <w:t> </w:t>
            </w:r>
            <w:r w:rsidR="009642E7" w:rsidRPr="002504C1">
              <w:rPr>
                <w:sz w:val="22"/>
                <w:szCs w:val="22"/>
              </w:rPr>
              <w:t>% of the contract</w:t>
            </w:r>
          </w:p>
          <w:p w14:paraId="59348371" w14:textId="2A34E690" w:rsidR="009642E7" w:rsidRPr="002504C1" w:rsidRDefault="009642E7">
            <w:pPr>
              <w:spacing w:after="0"/>
              <w:jc w:val="center"/>
              <w:rPr>
                <w:sz w:val="22"/>
                <w:szCs w:val="22"/>
              </w:rPr>
            </w:pPr>
            <w:r w:rsidRPr="002504C1">
              <w:rPr>
                <w:sz w:val="22"/>
                <w:szCs w:val="22"/>
              </w:rPr>
              <w:t xml:space="preserve"> value</w:t>
            </w:r>
          </w:p>
          <w:p w14:paraId="4EA36BA7" w14:textId="77777777" w:rsidR="009642E7" w:rsidRPr="002504C1" w:rsidRDefault="009642E7">
            <w:pPr>
              <w:spacing w:after="0"/>
              <w:jc w:val="center"/>
              <w:rPr>
                <w:sz w:val="22"/>
                <w:szCs w:val="22"/>
              </w:rPr>
            </w:pPr>
          </w:p>
        </w:tc>
      </w:tr>
      <w:tr w:rsidR="009642E7" w:rsidRPr="002504C1"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2504C1"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2504C1" w:rsidRDefault="009642E7">
            <w:pPr>
              <w:spacing w:before="40" w:after="40"/>
              <w:rPr>
                <w:b/>
                <w:sz w:val="22"/>
                <w:szCs w:val="22"/>
              </w:rPr>
            </w:pPr>
            <w:r w:rsidRPr="002504C1">
              <w:rPr>
                <w:b/>
                <w:sz w:val="22"/>
                <w:szCs w:val="22"/>
              </w:rPr>
              <w:t>Total</w:t>
            </w:r>
          </w:p>
        </w:tc>
        <w:tc>
          <w:tcPr>
            <w:tcW w:w="2552" w:type="dxa"/>
            <w:tcBorders>
              <w:top w:val="dotted" w:sz="4" w:space="0" w:color="auto"/>
              <w:bottom w:val="single" w:sz="4" w:space="0" w:color="auto"/>
            </w:tcBorders>
            <w:shd w:val="pct10" w:color="auto" w:fill="FFFFFF"/>
          </w:tcPr>
          <w:p w14:paraId="6E742882" w14:textId="21848049" w:rsidR="009642E7" w:rsidRPr="002504C1" w:rsidRDefault="00FA5445">
            <w:pPr>
              <w:spacing w:after="0"/>
              <w:jc w:val="center"/>
              <w:rPr>
                <w:sz w:val="22"/>
                <w:szCs w:val="22"/>
              </w:rPr>
            </w:pPr>
            <w:r w:rsidRPr="002504C1">
              <w:rPr>
                <w:sz w:val="22"/>
                <w:szCs w:val="22"/>
              </w:rPr>
              <w:t>100 %</w:t>
            </w:r>
          </w:p>
        </w:tc>
      </w:tr>
    </w:tbl>
    <w:p w14:paraId="1B771E3E" w14:textId="3D011301" w:rsidR="00F85EAD" w:rsidRPr="002504C1" w:rsidRDefault="00F85EAD" w:rsidP="00215F58">
      <w:pPr>
        <w:autoSpaceDE w:val="0"/>
        <w:autoSpaceDN w:val="0"/>
        <w:adjustRightInd w:val="0"/>
        <w:spacing w:after="200"/>
        <w:ind w:left="567"/>
        <w:rPr>
          <w:sz w:val="22"/>
          <w:szCs w:val="22"/>
        </w:rPr>
      </w:pPr>
      <w:r w:rsidRPr="002504C1">
        <w:rPr>
          <w:sz w:val="22"/>
          <w:szCs w:val="22"/>
        </w:rPr>
        <w:t xml:space="preserve">By derogation, the payments to the </w:t>
      </w:r>
      <w:r w:rsidR="00C559EF" w:rsidRPr="002504C1">
        <w:rPr>
          <w:sz w:val="22"/>
          <w:szCs w:val="22"/>
        </w:rPr>
        <w:t>c</w:t>
      </w:r>
      <w:r w:rsidRPr="002504C1">
        <w:rPr>
          <w:sz w:val="22"/>
          <w:szCs w:val="22"/>
        </w:rPr>
        <w:t>ontractor of the amounts due under interim and final payments shall be made within</w:t>
      </w:r>
      <w:r w:rsidR="00212B1D" w:rsidRPr="002504C1">
        <w:rPr>
          <w:sz w:val="22"/>
          <w:szCs w:val="22"/>
        </w:rPr>
        <w:t> </w:t>
      </w:r>
      <w:r w:rsidRPr="002504C1">
        <w:rPr>
          <w:sz w:val="22"/>
          <w:szCs w:val="22"/>
        </w:rPr>
        <w:t xml:space="preserve">90 days after receipt by the </w:t>
      </w:r>
      <w:r w:rsidR="00C559EF" w:rsidRPr="002504C1">
        <w:rPr>
          <w:sz w:val="22"/>
          <w:szCs w:val="22"/>
        </w:rPr>
        <w:t>c</w:t>
      </w:r>
      <w:r w:rsidRPr="002504C1">
        <w:rPr>
          <w:sz w:val="22"/>
          <w:szCs w:val="22"/>
        </w:rPr>
        <w:t xml:space="preserve">ontracting </w:t>
      </w:r>
      <w:r w:rsidR="00C559EF" w:rsidRPr="002504C1">
        <w:rPr>
          <w:sz w:val="22"/>
          <w:szCs w:val="22"/>
        </w:rPr>
        <w:t>a</w:t>
      </w:r>
      <w:r w:rsidRPr="002504C1">
        <w:rPr>
          <w:sz w:val="22"/>
          <w:szCs w:val="22"/>
        </w:rPr>
        <w:t>uthority of an invoice and of the reports</w:t>
      </w:r>
      <w:r w:rsidR="00B252A4" w:rsidRPr="002504C1">
        <w:rPr>
          <w:sz w:val="22"/>
          <w:szCs w:val="22"/>
        </w:rPr>
        <w:t>, subject to approval of those reports</w:t>
      </w:r>
      <w:r w:rsidRPr="002504C1">
        <w:rPr>
          <w:sz w:val="22"/>
          <w:szCs w:val="22"/>
        </w:rPr>
        <w:t xml:space="preserve"> </w:t>
      </w:r>
      <w:r w:rsidR="00B252A4" w:rsidRPr="002504C1">
        <w:rPr>
          <w:sz w:val="22"/>
          <w:szCs w:val="22"/>
        </w:rPr>
        <w:t xml:space="preserve">in accordance with Article 27 of the </w:t>
      </w:r>
      <w:r w:rsidR="004E2AD3" w:rsidRPr="002504C1">
        <w:rPr>
          <w:sz w:val="22"/>
          <w:szCs w:val="22"/>
        </w:rPr>
        <w:t>g</w:t>
      </w:r>
      <w:r w:rsidR="00B252A4" w:rsidRPr="002504C1">
        <w:rPr>
          <w:sz w:val="22"/>
          <w:szCs w:val="22"/>
        </w:rPr>
        <w:t xml:space="preserve">eneral </w:t>
      </w:r>
      <w:r w:rsidR="004E2AD3" w:rsidRPr="002504C1">
        <w:rPr>
          <w:sz w:val="22"/>
          <w:szCs w:val="22"/>
        </w:rPr>
        <w:t>c</w:t>
      </w:r>
      <w:r w:rsidR="00B252A4" w:rsidRPr="002504C1">
        <w:rPr>
          <w:sz w:val="22"/>
          <w:szCs w:val="22"/>
        </w:rPr>
        <w:t>onditions</w:t>
      </w:r>
      <w:r w:rsidRPr="002504C1">
        <w:rPr>
          <w:sz w:val="22"/>
          <w:szCs w:val="22"/>
        </w:rPr>
        <w:t>.</w:t>
      </w:r>
    </w:p>
    <w:p w14:paraId="6EA74CFA" w14:textId="32B3F66A" w:rsidR="00E72E6D" w:rsidRPr="002504C1" w:rsidRDefault="00E72E6D" w:rsidP="00215F58">
      <w:pPr>
        <w:autoSpaceDE w:val="0"/>
        <w:autoSpaceDN w:val="0"/>
        <w:adjustRightInd w:val="0"/>
        <w:spacing w:after="200"/>
        <w:ind w:left="567"/>
      </w:pPr>
      <w:r w:rsidRPr="002504C1">
        <w:rPr>
          <w:sz w:val="22"/>
          <w:szCs w:val="22"/>
        </w:rPr>
        <w:t>By derogation from article 29 the verification will be made by the contracting authority and all references to an expenditure verification report will not be applicable.</w:t>
      </w:r>
    </w:p>
    <w:p w14:paraId="59F90915" w14:textId="77777777" w:rsidR="00E72E6D" w:rsidRPr="002504C1" w:rsidRDefault="00E72E6D" w:rsidP="00215F58"/>
    <w:p w14:paraId="4828280C" w14:textId="61A819BF" w:rsidR="00A1628E" w:rsidRPr="002504C1" w:rsidRDefault="00A1628E" w:rsidP="004443F8">
      <w:pPr>
        <w:spacing w:after="0"/>
        <w:ind w:left="567" w:hanging="567"/>
        <w:rPr>
          <w:sz w:val="22"/>
          <w:szCs w:val="22"/>
        </w:rPr>
      </w:pPr>
      <w:r w:rsidRPr="002504C1">
        <w:rPr>
          <w:sz w:val="22"/>
          <w:szCs w:val="22"/>
        </w:rPr>
        <w:t>29.3</w:t>
      </w:r>
      <w:r w:rsidRPr="002504C1">
        <w:rPr>
          <w:sz w:val="22"/>
          <w:szCs w:val="22"/>
        </w:rPr>
        <w:tab/>
        <w:t xml:space="preserve"> </w:t>
      </w:r>
    </w:p>
    <w:p w14:paraId="479522BC" w14:textId="48CEF7FF" w:rsidR="00640C03" w:rsidRPr="002504C1" w:rsidRDefault="00057077" w:rsidP="00212B1D">
      <w:pPr>
        <w:tabs>
          <w:tab w:val="left" w:pos="567"/>
        </w:tabs>
        <w:ind w:left="567"/>
        <w:rPr>
          <w:sz w:val="22"/>
          <w:szCs w:val="22"/>
        </w:rPr>
      </w:pPr>
      <w:r w:rsidRPr="002504C1">
        <w:rPr>
          <w:sz w:val="22"/>
          <w:szCs w:val="22"/>
        </w:rPr>
        <w:t xml:space="preserve">By derogation from Article 29.3 of the </w:t>
      </w:r>
      <w:r w:rsidR="004E2AD3" w:rsidRPr="002504C1">
        <w:rPr>
          <w:sz w:val="22"/>
          <w:szCs w:val="22"/>
        </w:rPr>
        <w:t>g</w:t>
      </w:r>
      <w:r w:rsidRPr="002504C1">
        <w:rPr>
          <w:sz w:val="22"/>
          <w:szCs w:val="22"/>
        </w:rPr>
        <w:t xml:space="preserve">eneral </w:t>
      </w:r>
      <w:r w:rsidR="004E2AD3" w:rsidRPr="002504C1">
        <w:rPr>
          <w:sz w:val="22"/>
          <w:szCs w:val="22"/>
        </w:rPr>
        <w:t>c</w:t>
      </w:r>
      <w:r w:rsidRPr="002504C1">
        <w:rPr>
          <w:sz w:val="22"/>
          <w:szCs w:val="22"/>
        </w:rPr>
        <w:t xml:space="preserve">onditions, once the deadline </w:t>
      </w:r>
      <w:r w:rsidR="002250E9" w:rsidRPr="002504C1">
        <w:rPr>
          <w:sz w:val="22"/>
          <w:szCs w:val="22"/>
        </w:rPr>
        <w:t>set</w:t>
      </w:r>
      <w:r w:rsidR="009C55DD" w:rsidRPr="002504C1">
        <w:rPr>
          <w:sz w:val="22"/>
          <w:szCs w:val="22"/>
        </w:rPr>
        <w:t xml:space="preserve"> in Article 29.1 </w:t>
      </w:r>
      <w:r w:rsidRPr="002504C1">
        <w:rPr>
          <w:sz w:val="22"/>
          <w:szCs w:val="22"/>
        </w:rPr>
        <w:t xml:space="preserve">has expired, the </w:t>
      </w:r>
      <w:r w:rsidR="00C559EF" w:rsidRPr="002504C1">
        <w:rPr>
          <w:sz w:val="22"/>
          <w:szCs w:val="22"/>
        </w:rPr>
        <w:t>c</w:t>
      </w:r>
      <w:r w:rsidR="00805B43" w:rsidRPr="002504C1">
        <w:rPr>
          <w:sz w:val="22"/>
          <w:szCs w:val="22"/>
        </w:rPr>
        <w:t>ontractor</w:t>
      </w:r>
      <w:r w:rsidR="00A02D95" w:rsidRPr="002504C1">
        <w:rPr>
          <w:sz w:val="22"/>
          <w:szCs w:val="22"/>
        </w:rPr>
        <w:t xml:space="preserve"> </w:t>
      </w:r>
      <w:r w:rsidR="00995D7A" w:rsidRPr="002504C1">
        <w:rPr>
          <w:sz w:val="22"/>
          <w:szCs w:val="22"/>
        </w:rPr>
        <w:t>shall</w:t>
      </w:r>
      <w:r w:rsidR="002250E9" w:rsidRPr="002504C1">
        <w:rPr>
          <w:sz w:val="22"/>
          <w:szCs w:val="22"/>
        </w:rPr>
        <w:t>,</w:t>
      </w:r>
      <w:r w:rsidRPr="002504C1">
        <w:rPr>
          <w:sz w:val="22"/>
          <w:szCs w:val="22"/>
        </w:rPr>
        <w:t xml:space="preserve"> </w:t>
      </w:r>
      <w:r w:rsidR="00850711" w:rsidRPr="002504C1">
        <w:rPr>
          <w:sz w:val="22"/>
          <w:szCs w:val="22"/>
        </w:rPr>
        <w:t>upon demand</w:t>
      </w:r>
      <w:r w:rsidR="00A02D95" w:rsidRPr="002504C1">
        <w:rPr>
          <w:sz w:val="22"/>
          <w:szCs w:val="22"/>
        </w:rPr>
        <w:t>,</w:t>
      </w:r>
      <w:r w:rsidR="00A02D95" w:rsidRPr="002504C1">
        <w:t xml:space="preserve"> </w:t>
      </w:r>
      <w:r w:rsidR="00A02D95" w:rsidRPr="002504C1">
        <w:rPr>
          <w:sz w:val="22"/>
          <w:szCs w:val="22"/>
        </w:rPr>
        <w:t xml:space="preserve">be entitled to late-payment interest at the rate and for the period mentioned in the </w:t>
      </w:r>
      <w:r w:rsidR="004E2AD3" w:rsidRPr="002504C1">
        <w:rPr>
          <w:sz w:val="22"/>
          <w:szCs w:val="22"/>
        </w:rPr>
        <w:t>g</w:t>
      </w:r>
      <w:r w:rsidR="00A02D95" w:rsidRPr="002504C1">
        <w:rPr>
          <w:sz w:val="22"/>
          <w:szCs w:val="22"/>
        </w:rPr>
        <w:t xml:space="preserve">eneral </w:t>
      </w:r>
      <w:r w:rsidR="004E2AD3" w:rsidRPr="002504C1">
        <w:rPr>
          <w:sz w:val="22"/>
          <w:szCs w:val="22"/>
        </w:rPr>
        <w:t>c</w:t>
      </w:r>
      <w:r w:rsidR="00A02D95" w:rsidRPr="002504C1">
        <w:rPr>
          <w:sz w:val="22"/>
          <w:szCs w:val="22"/>
        </w:rPr>
        <w:t>onditions</w:t>
      </w:r>
      <w:r w:rsidR="004D4E2C" w:rsidRPr="002504C1">
        <w:rPr>
          <w:sz w:val="22"/>
          <w:szCs w:val="22"/>
        </w:rPr>
        <w:t>.</w:t>
      </w:r>
      <w:r w:rsidR="00BE5213" w:rsidRPr="002504C1">
        <w:rPr>
          <w:sz w:val="22"/>
          <w:szCs w:val="22"/>
        </w:rPr>
        <w:t xml:space="preserve"> </w:t>
      </w:r>
      <w:r w:rsidR="00A02D95" w:rsidRPr="002504C1">
        <w:rPr>
          <w:sz w:val="22"/>
          <w:szCs w:val="22"/>
        </w:rPr>
        <w:t>The demand must be submitted within two months of receiving late payment.</w:t>
      </w:r>
    </w:p>
    <w:p w14:paraId="3F625FFD" w14:textId="56AE9BCA" w:rsidR="00A1628E" w:rsidRPr="002504C1" w:rsidRDefault="00A1628E" w:rsidP="004443F8">
      <w:pPr>
        <w:spacing w:after="120"/>
        <w:ind w:left="567" w:hanging="567"/>
        <w:rPr>
          <w:sz w:val="22"/>
          <w:szCs w:val="22"/>
        </w:rPr>
      </w:pPr>
      <w:r w:rsidRPr="002504C1">
        <w:rPr>
          <w:sz w:val="22"/>
          <w:szCs w:val="22"/>
        </w:rPr>
        <w:t>29.5</w:t>
      </w:r>
      <w:r w:rsidRPr="002504C1">
        <w:rPr>
          <w:sz w:val="22"/>
          <w:szCs w:val="22"/>
        </w:rPr>
        <w:tab/>
        <w:t xml:space="preserve">Payments </w:t>
      </w:r>
      <w:r w:rsidR="00995D7A" w:rsidRPr="002504C1">
        <w:rPr>
          <w:sz w:val="22"/>
          <w:szCs w:val="22"/>
        </w:rPr>
        <w:t>shall</w:t>
      </w:r>
      <w:r w:rsidRPr="002504C1">
        <w:rPr>
          <w:sz w:val="22"/>
          <w:szCs w:val="22"/>
        </w:rPr>
        <w:t xml:space="preserve"> be made in euro</w:t>
      </w:r>
      <w:r w:rsidR="006D5617" w:rsidRPr="002504C1">
        <w:rPr>
          <w:sz w:val="22"/>
          <w:szCs w:val="22"/>
        </w:rPr>
        <w:t xml:space="preserve"> </w:t>
      </w:r>
      <w:r w:rsidRPr="002504C1">
        <w:rPr>
          <w:sz w:val="22"/>
          <w:szCs w:val="22"/>
        </w:rPr>
        <w:t xml:space="preserve">in accordance with Article 29.4 of the </w:t>
      </w:r>
      <w:r w:rsidR="004E2AD3" w:rsidRPr="002504C1">
        <w:rPr>
          <w:sz w:val="22"/>
          <w:szCs w:val="22"/>
        </w:rPr>
        <w:t>g</w:t>
      </w:r>
      <w:r w:rsidRPr="002504C1">
        <w:rPr>
          <w:sz w:val="22"/>
          <w:szCs w:val="22"/>
        </w:rPr>
        <w:t xml:space="preserve">eneral </w:t>
      </w:r>
      <w:r w:rsidR="004E2AD3" w:rsidRPr="002504C1">
        <w:rPr>
          <w:sz w:val="22"/>
          <w:szCs w:val="22"/>
        </w:rPr>
        <w:t>c</w:t>
      </w:r>
      <w:r w:rsidRPr="002504C1">
        <w:rPr>
          <w:sz w:val="22"/>
          <w:szCs w:val="22"/>
        </w:rPr>
        <w:t>onditions</w:t>
      </w:r>
      <w:r w:rsidR="00550829" w:rsidRPr="002504C1">
        <w:rPr>
          <w:sz w:val="22"/>
          <w:szCs w:val="22"/>
        </w:rPr>
        <w:t>.</w:t>
      </w:r>
      <w:r w:rsidRPr="002504C1">
        <w:rPr>
          <w:sz w:val="22"/>
          <w:szCs w:val="22"/>
        </w:rPr>
        <w:t xml:space="preserve"> </w:t>
      </w:r>
    </w:p>
    <w:p w14:paraId="335F2B79" w14:textId="1CA595E0" w:rsidR="00372F06" w:rsidRPr="002504C1" w:rsidRDefault="001D3B8A" w:rsidP="00372F06">
      <w:pPr>
        <w:spacing w:after="120"/>
        <w:ind w:left="567" w:hanging="567"/>
        <w:rPr>
          <w:sz w:val="22"/>
          <w:szCs w:val="22"/>
        </w:rPr>
      </w:pPr>
      <w:r w:rsidRPr="002504C1">
        <w:rPr>
          <w:sz w:val="22"/>
          <w:szCs w:val="22"/>
        </w:rPr>
        <w:t xml:space="preserve">         In case of contractors </w:t>
      </w:r>
      <w:proofErr w:type="gramStart"/>
      <w:r w:rsidRPr="002504C1">
        <w:rPr>
          <w:sz w:val="22"/>
          <w:szCs w:val="22"/>
        </w:rPr>
        <w:t>are  companies</w:t>
      </w:r>
      <w:proofErr w:type="gramEnd"/>
      <w:r w:rsidRPr="002504C1">
        <w:rPr>
          <w:sz w:val="22"/>
          <w:szCs w:val="22"/>
        </w:rPr>
        <w:t xml:space="preserve"> registered in Serbia payment will be </w:t>
      </w:r>
      <w:proofErr w:type="gramStart"/>
      <w:r w:rsidRPr="002504C1">
        <w:rPr>
          <w:sz w:val="22"/>
          <w:szCs w:val="22"/>
        </w:rPr>
        <w:t xml:space="preserve">made  </w:t>
      </w:r>
      <w:r w:rsidR="00372F06" w:rsidRPr="002504C1">
        <w:rPr>
          <w:sz w:val="22"/>
          <w:szCs w:val="22"/>
        </w:rPr>
        <w:t>in</w:t>
      </w:r>
      <w:proofErr w:type="gramEnd"/>
      <w:r w:rsidR="00372F06" w:rsidRPr="002504C1">
        <w:rPr>
          <w:sz w:val="22"/>
          <w:szCs w:val="22"/>
        </w:rPr>
        <w:t xml:space="preserve"> </w:t>
      </w:r>
      <w:proofErr w:type="gramStart"/>
      <w:r w:rsidR="00372F06" w:rsidRPr="002504C1">
        <w:rPr>
          <w:sz w:val="22"/>
          <w:szCs w:val="22"/>
        </w:rPr>
        <w:t xml:space="preserve">RSD </w:t>
      </w:r>
      <w:r w:rsidRPr="002504C1">
        <w:rPr>
          <w:b/>
          <w:sz w:val="22"/>
          <w:szCs w:val="22"/>
        </w:rPr>
        <w:t>,</w:t>
      </w:r>
      <w:proofErr w:type="gramEnd"/>
      <w:r w:rsidRPr="002504C1">
        <w:rPr>
          <w:b/>
          <w:sz w:val="22"/>
          <w:szCs w:val="22"/>
        </w:rPr>
        <w:t xml:space="preserve"> </w:t>
      </w:r>
      <w:proofErr w:type="gramStart"/>
      <w:r w:rsidR="00372F06" w:rsidRPr="002504C1">
        <w:rPr>
          <w:sz w:val="22"/>
          <w:szCs w:val="22"/>
        </w:rPr>
        <w:t>The</w:t>
      </w:r>
      <w:proofErr w:type="gramEnd"/>
      <w:r w:rsidR="00372F06" w:rsidRPr="002504C1">
        <w:rPr>
          <w:sz w:val="22"/>
          <w:szCs w:val="22"/>
        </w:rPr>
        <w:t xml:space="preserve"> </w:t>
      </w:r>
      <w:proofErr w:type="gramStart"/>
      <w:r w:rsidR="00660177" w:rsidRPr="002504C1">
        <w:rPr>
          <w:sz w:val="22"/>
          <w:szCs w:val="22"/>
        </w:rPr>
        <w:t>co</w:t>
      </w:r>
      <w:r w:rsidR="00372F06" w:rsidRPr="002504C1">
        <w:rPr>
          <w:sz w:val="22"/>
          <w:szCs w:val="22"/>
        </w:rPr>
        <w:t>ntracted  amount</w:t>
      </w:r>
      <w:proofErr w:type="gramEnd"/>
      <w:r w:rsidR="00372F06" w:rsidRPr="002504C1">
        <w:rPr>
          <w:sz w:val="22"/>
          <w:szCs w:val="22"/>
        </w:rPr>
        <w:t xml:space="preserve"> in EUR shall be converted into the national currency (RSD) according to the InforEuro exchange rate for the month </w:t>
      </w:r>
      <w:r w:rsidR="00660177" w:rsidRPr="002504C1">
        <w:rPr>
          <w:sz w:val="22"/>
          <w:szCs w:val="22"/>
        </w:rPr>
        <w:t xml:space="preserve">of the launching procedure. </w:t>
      </w:r>
      <w:r w:rsidR="00372F06" w:rsidRPr="002504C1">
        <w:rPr>
          <w:sz w:val="22"/>
          <w:szCs w:val="22"/>
        </w:rPr>
        <w:t xml:space="preserve"> </w:t>
      </w:r>
    </w:p>
    <w:p w14:paraId="479C0B93" w14:textId="77777777" w:rsidR="00A1628E" w:rsidRPr="002504C1" w:rsidRDefault="00A1628E" w:rsidP="004443F8">
      <w:pPr>
        <w:keepNext/>
        <w:keepLines/>
        <w:tabs>
          <w:tab w:val="left" w:pos="1134"/>
        </w:tabs>
        <w:spacing w:before="240" w:after="120"/>
        <w:ind w:left="1134" w:hanging="1134"/>
        <w:rPr>
          <w:b/>
        </w:rPr>
      </w:pPr>
      <w:bookmarkStart w:id="4" w:name="_Hlk153289523"/>
      <w:r w:rsidRPr="002504C1">
        <w:rPr>
          <w:b/>
        </w:rPr>
        <w:t>Article 30</w:t>
      </w:r>
      <w:r w:rsidRPr="002504C1">
        <w:rPr>
          <w:b/>
        </w:rPr>
        <w:tab/>
        <w:t xml:space="preserve">Financial </w:t>
      </w:r>
      <w:r w:rsidR="004E2AD3" w:rsidRPr="002504C1">
        <w:rPr>
          <w:b/>
        </w:rPr>
        <w:t>g</w:t>
      </w:r>
      <w:r w:rsidRPr="002504C1">
        <w:rPr>
          <w:b/>
        </w:rPr>
        <w:t>uarantee</w:t>
      </w:r>
    </w:p>
    <w:p w14:paraId="4874D3E1" w14:textId="3AC7C7EE" w:rsidR="00372F06" w:rsidRPr="002504C1" w:rsidRDefault="00CB06F5" w:rsidP="00372F06">
      <w:pPr>
        <w:spacing w:after="120"/>
        <w:ind w:left="567" w:hanging="567"/>
        <w:rPr>
          <w:sz w:val="22"/>
          <w:szCs w:val="22"/>
        </w:rPr>
      </w:pPr>
      <w:r w:rsidRPr="002504C1">
        <w:rPr>
          <w:bCs/>
          <w:sz w:val="22"/>
          <w:szCs w:val="22"/>
        </w:rPr>
        <w:t>30.1</w:t>
      </w:r>
      <w:r w:rsidRPr="002504C1">
        <w:rPr>
          <w:bCs/>
          <w:sz w:val="22"/>
          <w:szCs w:val="22"/>
        </w:rPr>
        <w:tab/>
      </w:r>
    </w:p>
    <w:p w14:paraId="4746ABA1" w14:textId="4E0523E9" w:rsidR="00E72E6D" w:rsidRPr="002504C1" w:rsidRDefault="00E72E6D" w:rsidP="00215F58">
      <w:pPr>
        <w:spacing w:after="120"/>
        <w:ind w:left="567"/>
        <w:rPr>
          <w:bCs/>
          <w:sz w:val="22"/>
          <w:szCs w:val="22"/>
        </w:rPr>
      </w:pPr>
      <w:r w:rsidRPr="002504C1">
        <w:rPr>
          <w:bCs/>
          <w:sz w:val="22"/>
          <w:szCs w:val="22"/>
        </w:rPr>
        <w:t xml:space="preserve">By derogation </w:t>
      </w:r>
      <w:r w:rsidRPr="002504C1">
        <w:rPr>
          <w:sz w:val="22"/>
          <w:szCs w:val="22"/>
        </w:rPr>
        <w:t xml:space="preserve">from </w:t>
      </w:r>
      <w:r w:rsidRPr="002504C1">
        <w:rPr>
          <w:bCs/>
          <w:sz w:val="22"/>
          <w:szCs w:val="22"/>
        </w:rPr>
        <w:t xml:space="preserve">article </w:t>
      </w:r>
      <w:r w:rsidRPr="002504C1">
        <w:rPr>
          <w:sz w:val="22"/>
          <w:szCs w:val="22"/>
        </w:rPr>
        <w:t>30 of the general conditions,</w:t>
      </w:r>
      <w:r w:rsidRPr="002504C1">
        <w:rPr>
          <w:bCs/>
          <w:sz w:val="22"/>
          <w:szCs w:val="22"/>
        </w:rPr>
        <w:t xml:space="preserve"> no pre-financing guarantee is required.</w:t>
      </w:r>
    </w:p>
    <w:bookmarkEnd w:id="4"/>
    <w:p w14:paraId="7D4BECF8" w14:textId="77777777" w:rsidR="00344055" w:rsidRPr="002504C1" w:rsidRDefault="00344055" w:rsidP="00344055">
      <w:pPr>
        <w:keepNext/>
        <w:keepLines/>
        <w:tabs>
          <w:tab w:val="left" w:pos="1134"/>
        </w:tabs>
        <w:spacing w:before="240" w:after="120"/>
        <w:ind w:left="1134" w:hanging="1134"/>
        <w:rPr>
          <w:b/>
        </w:rPr>
      </w:pPr>
      <w:r w:rsidRPr="002504C1">
        <w:rPr>
          <w:b/>
        </w:rPr>
        <w:t>Article 31</w:t>
      </w:r>
      <w:r w:rsidRPr="002504C1">
        <w:rPr>
          <w:b/>
        </w:rPr>
        <w:tab/>
        <w:t>Recovery of debts from the contractor</w:t>
      </w:r>
    </w:p>
    <w:p w14:paraId="662304AA" w14:textId="49885B30" w:rsidR="004800E1" w:rsidRPr="002504C1" w:rsidRDefault="00344055" w:rsidP="00344055">
      <w:pPr>
        <w:spacing w:after="120"/>
        <w:ind w:left="567" w:hanging="567"/>
        <w:rPr>
          <w:bCs/>
          <w:sz w:val="22"/>
          <w:szCs w:val="22"/>
        </w:rPr>
      </w:pPr>
      <w:r w:rsidRPr="002504C1">
        <w:rPr>
          <w:bCs/>
          <w:sz w:val="22"/>
          <w:szCs w:val="22"/>
        </w:rPr>
        <w:t>31.3</w:t>
      </w:r>
      <w:r w:rsidRPr="002504C1">
        <w:rPr>
          <w:bCs/>
          <w:sz w:val="22"/>
          <w:szCs w:val="22"/>
        </w:rPr>
        <w:tab/>
        <w:t>Any payment may be offset against outstanding debts of any consortium member.</w:t>
      </w:r>
    </w:p>
    <w:p w14:paraId="44F13189" w14:textId="77777777" w:rsidR="002A496E" w:rsidRPr="002504C1" w:rsidRDefault="002A496E" w:rsidP="00B547BD">
      <w:pPr>
        <w:keepNext/>
        <w:keepLines/>
        <w:tabs>
          <w:tab w:val="left" w:pos="1134"/>
          <w:tab w:val="left" w:pos="6495"/>
        </w:tabs>
        <w:spacing w:before="240" w:after="120"/>
        <w:ind w:left="1134" w:hanging="1134"/>
        <w:rPr>
          <w:b/>
        </w:rPr>
      </w:pPr>
      <w:r w:rsidRPr="002504C1">
        <w:rPr>
          <w:b/>
        </w:rPr>
        <w:t>Article 40</w:t>
      </w:r>
      <w:r w:rsidRPr="002504C1">
        <w:rPr>
          <w:b/>
        </w:rPr>
        <w:tab/>
        <w:t>Settlement of disputes</w:t>
      </w:r>
    </w:p>
    <w:p w14:paraId="7FB56462" w14:textId="2C9001D7" w:rsidR="00CC3E96" w:rsidRPr="002504C1" w:rsidRDefault="002A496E" w:rsidP="00372F06">
      <w:pPr>
        <w:spacing w:after="120"/>
        <w:ind w:left="567" w:hanging="567"/>
        <w:rPr>
          <w:sz w:val="22"/>
          <w:szCs w:val="22"/>
          <w:lang w:bidi="kn-IN"/>
        </w:rPr>
      </w:pPr>
      <w:r w:rsidRPr="002504C1">
        <w:rPr>
          <w:sz w:val="22"/>
          <w:szCs w:val="22"/>
        </w:rPr>
        <w:t>40</w:t>
      </w:r>
      <w:r w:rsidR="00234418" w:rsidRPr="002504C1">
        <w:rPr>
          <w:sz w:val="22"/>
          <w:szCs w:val="22"/>
        </w:rPr>
        <w:t>.</w:t>
      </w:r>
      <w:r w:rsidRPr="002504C1">
        <w:rPr>
          <w:sz w:val="22"/>
          <w:szCs w:val="22"/>
        </w:rPr>
        <w:t>4</w:t>
      </w:r>
      <w:r w:rsidR="00A44DBA" w:rsidRPr="002504C1">
        <w:rPr>
          <w:sz w:val="22"/>
          <w:szCs w:val="22"/>
        </w:rPr>
        <w:tab/>
      </w:r>
      <w:r w:rsidR="00372F06" w:rsidRPr="002504C1">
        <w:rPr>
          <w:sz w:val="22"/>
          <w:szCs w:val="22"/>
        </w:rPr>
        <w:t>Any disputes arising out of or relating to this contract which cannot be settled otherwise shall be referred to the exclusive jurisdiction of Court of Nis applying the national legislation of the contracting authority</w:t>
      </w:r>
    </w:p>
    <w:p w14:paraId="0EF08FD3" w14:textId="67BDAE9D" w:rsidR="00A20EF8" w:rsidRPr="002504C1" w:rsidRDefault="00A20EF8" w:rsidP="00A20EF8">
      <w:pPr>
        <w:keepNext/>
        <w:keepLines/>
        <w:tabs>
          <w:tab w:val="left" w:pos="1134"/>
        </w:tabs>
        <w:spacing w:before="240" w:after="120"/>
        <w:ind w:left="1134" w:hanging="1134"/>
        <w:rPr>
          <w:b/>
          <w:szCs w:val="24"/>
        </w:rPr>
      </w:pPr>
      <w:r w:rsidRPr="002504C1">
        <w:rPr>
          <w:b/>
          <w:szCs w:val="24"/>
        </w:rPr>
        <w:t>Article 42</w:t>
      </w:r>
      <w:r w:rsidRPr="002504C1">
        <w:rPr>
          <w:b/>
          <w:szCs w:val="24"/>
        </w:rPr>
        <w:tab/>
        <w:t>Data Protection</w:t>
      </w:r>
    </w:p>
    <w:p w14:paraId="147D0CA5" w14:textId="34CF7FD7" w:rsidR="00CE2938" w:rsidRPr="002504C1" w:rsidRDefault="00CE2938" w:rsidP="00CE2938">
      <w:pPr>
        <w:rPr>
          <w:sz w:val="22"/>
          <w:szCs w:val="22"/>
        </w:rPr>
      </w:pPr>
      <w:r w:rsidRPr="002504C1">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3658A12E" w:rsidR="00CE2938" w:rsidRPr="002504C1" w:rsidRDefault="00CE2938" w:rsidP="00CE2938">
      <w:pPr>
        <w:rPr>
          <w:sz w:val="22"/>
          <w:szCs w:val="22"/>
          <w:u w:val="single"/>
        </w:rPr>
      </w:pPr>
      <w:r w:rsidRPr="002504C1">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504C1">
        <w:rPr>
          <w:rStyle w:val="FootnoteReference"/>
          <w:sz w:val="22"/>
          <w:szCs w:val="22"/>
        </w:rPr>
        <w:footnoteReference w:id="1"/>
      </w:r>
      <w:r w:rsidRPr="002504C1">
        <w:rPr>
          <w:sz w:val="22"/>
          <w:szCs w:val="22"/>
        </w:rPr>
        <w:t xml:space="preserve"> and as detailed in the specific privacy statement published at ePRAG.</w:t>
      </w:r>
      <w:r w:rsidRPr="002504C1">
        <w:rPr>
          <w:sz w:val="22"/>
          <w:szCs w:val="22"/>
          <w:u w:val="single"/>
        </w:rPr>
        <w:t>]</w:t>
      </w:r>
    </w:p>
    <w:p w14:paraId="5BDB2E84" w14:textId="77777777" w:rsidR="004701B3" w:rsidRPr="00C73B43" w:rsidRDefault="004701B3" w:rsidP="00215F58">
      <w:pPr>
        <w:spacing w:before="240" w:after="0"/>
        <w:ind w:left="1418" w:hanging="1418"/>
        <w:jc w:val="left"/>
        <w:rPr>
          <w:b/>
        </w:rPr>
      </w:pPr>
      <w:r w:rsidRPr="002504C1">
        <w:rPr>
          <w:b/>
        </w:rPr>
        <w:lastRenderedPageBreak/>
        <w:t>Article 43</w:t>
      </w:r>
      <w:r w:rsidRPr="002504C1">
        <w:rPr>
          <w:b/>
        </w:rPr>
        <w:tab/>
        <w:t>Further additional clauses</w:t>
      </w:r>
    </w:p>
    <w:p w14:paraId="16B0D94B" w14:textId="77777777" w:rsidR="00660177" w:rsidRDefault="00660177" w:rsidP="00215F58">
      <w:pPr>
        <w:spacing w:before="600"/>
        <w:ind w:left="1418" w:hanging="1418"/>
        <w:jc w:val="center"/>
        <w:rPr>
          <w:sz w:val="22"/>
          <w:szCs w:val="22"/>
        </w:rPr>
      </w:pPr>
      <w:r>
        <w:rPr>
          <w:sz w:val="22"/>
          <w:szCs w:val="22"/>
        </w:rPr>
        <w:t>N/A</w:t>
      </w:r>
    </w:p>
    <w:p w14:paraId="11EA220C" w14:textId="738D8193"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0"/>
      <w:footerReference w:type="first" r:id="rId11"/>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2588A" w14:textId="77777777" w:rsidR="00C951BF" w:rsidRDefault="00C951BF">
      <w:r>
        <w:separator/>
      </w:r>
    </w:p>
  </w:endnote>
  <w:endnote w:type="continuationSeparator" w:id="0">
    <w:p w14:paraId="70821666" w14:textId="77777777" w:rsidR="00C951BF" w:rsidRDefault="00C9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8330" w14:textId="77777777" w:rsidR="00C951BF" w:rsidRDefault="00C951BF" w:rsidP="004B7C2F">
      <w:pPr>
        <w:spacing w:before="120" w:after="0"/>
      </w:pPr>
      <w:r>
        <w:separator/>
      </w:r>
    </w:p>
  </w:footnote>
  <w:footnote w:type="continuationSeparator" w:id="0">
    <w:p w14:paraId="6C2D2809" w14:textId="77777777" w:rsidR="00C951BF" w:rsidRDefault="00C951BF">
      <w:r>
        <w:continuationSeparator/>
      </w:r>
    </w:p>
  </w:footnote>
  <w:footnote w:id="1">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7633"/>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3062"/>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3B8A"/>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4C1"/>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837F5"/>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2F06"/>
    <w:rsid w:val="00373CEE"/>
    <w:rsid w:val="003801FF"/>
    <w:rsid w:val="00384C71"/>
    <w:rsid w:val="00392DCF"/>
    <w:rsid w:val="0039379A"/>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60C4"/>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0177"/>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09E"/>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0ABC"/>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034FD"/>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2653"/>
    <w:rsid w:val="00DD6909"/>
    <w:rsid w:val="00DD6C92"/>
    <w:rsid w:val="00DD772F"/>
    <w:rsid w:val="00DE5712"/>
    <w:rsid w:val="00DE608C"/>
    <w:rsid w:val="00DF3DB7"/>
    <w:rsid w:val="00DF548E"/>
    <w:rsid w:val="00E0054E"/>
    <w:rsid w:val="00E0266B"/>
    <w:rsid w:val="00E04933"/>
    <w:rsid w:val="00E11F30"/>
    <w:rsid w:val="00E12AE7"/>
    <w:rsid w:val="00E12E6F"/>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5445"/>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7633"/>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basedOn w:val="DefaultParagraphFont"/>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muzejpirot@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469</TotalTime>
  <Pages>5</Pages>
  <Words>1280</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Kler 2 Pirot</cp:lastModifiedBy>
  <cp:revision>21</cp:revision>
  <cp:lastPrinted>2014-03-20T14:50:00Z</cp:lastPrinted>
  <dcterms:created xsi:type="dcterms:W3CDTF">2024-06-17T15:00:00Z</dcterms:created>
  <dcterms:modified xsi:type="dcterms:W3CDTF">2025-12-17T12:03:00Z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